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75C984AD" w:rsidR="004E2AB9" w:rsidRPr="003E4E31" w:rsidRDefault="000575A4" w:rsidP="003E4E31">
                            <w:pPr>
                              <w:pStyle w:val="Heading1"/>
                            </w:pPr>
                            <w:r>
                              <w:t>STUDENT 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75C984AD" w:rsidR="004E2AB9" w:rsidRPr="003E4E31" w:rsidRDefault="000575A4" w:rsidP="003E4E31">
                      <w:pPr>
                        <w:pStyle w:val="Heading1"/>
                      </w:pPr>
                      <w:r>
                        <w:t>STUDENT ORG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27627E16" w:rsidR="009259B9" w:rsidRPr="00B67645" w:rsidRDefault="00B67645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TRANSITION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27627E16" w:rsidR="009259B9" w:rsidRPr="00B67645" w:rsidRDefault="00B67645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TRANSITION CHECKLIST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38FD" w14:textId="7BBF4E78" w:rsidR="00894949" w:rsidRPr="003E4E31" w:rsidRDefault="00B14F71" w:rsidP="003E4E31">
      <w:pPr>
        <w:pStyle w:val="Heading4"/>
      </w:pPr>
      <w:r>
        <w:lastRenderedPageBreak/>
        <w:t>STUDENT ORG</w:t>
      </w:r>
      <w:r w:rsidR="00B67645">
        <w:t xml:space="preserve"> TRANSITION CHECKLIST</w:t>
      </w:r>
    </w:p>
    <w:p w14:paraId="5DB685F1" w14:textId="7FF5ADAE" w:rsidR="000575A4" w:rsidRPr="000575A4" w:rsidRDefault="000575A4" w:rsidP="00B14F71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0575A4">
        <w:rPr>
          <w:rFonts w:eastAsia="Roboto"/>
          <w:color w:val="000000"/>
        </w:rPr>
        <w:t>Register and/or re-register your organization by filling out the appropriate form</w:t>
      </w:r>
      <w:r w:rsidR="00B14F71">
        <w:rPr>
          <w:rFonts w:eastAsia="Roboto"/>
          <w:color w:val="000000"/>
        </w:rPr>
        <w:t xml:space="preserve">s. </w:t>
      </w:r>
    </w:p>
    <w:p w14:paraId="30C70FF1" w14:textId="77777777" w:rsidR="00B14F71" w:rsidRDefault="00B14F71" w:rsidP="00B14F71">
      <w:pPr>
        <w:pStyle w:val="ListParagraph"/>
        <w:numPr>
          <w:ilvl w:val="0"/>
          <w:numId w:val="0"/>
        </w:numPr>
        <w:shd w:val="clear" w:color="auto" w:fill="FFFFFF"/>
        <w:ind w:left="360"/>
        <w:rPr>
          <w:rFonts w:eastAsia="Roboto"/>
          <w:color w:val="000000"/>
        </w:rPr>
      </w:pPr>
    </w:p>
    <w:p w14:paraId="10822990" w14:textId="0F14ECA4" w:rsidR="00B67645" w:rsidRPr="000575A4" w:rsidRDefault="00B67645" w:rsidP="00B14F71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0575A4">
        <w:rPr>
          <w:rFonts w:eastAsia="Roboto"/>
          <w:color w:val="000000"/>
        </w:rPr>
        <w:t xml:space="preserve">Add new Officer(s) to your Group on </w:t>
      </w:r>
      <w:r w:rsidR="00D85C7C" w:rsidRPr="000575A4">
        <w:rPr>
          <w:rFonts w:eastAsia="Roboto"/>
          <w:color w:val="000000"/>
        </w:rPr>
        <w:t>the platform</w:t>
      </w:r>
      <w:r w:rsidRPr="000575A4">
        <w:rPr>
          <w:rFonts w:eastAsia="Roboto"/>
          <w:color w:val="000000"/>
        </w:rPr>
        <w:t>.</w:t>
      </w:r>
    </w:p>
    <w:p w14:paraId="1424CAF6" w14:textId="178F82A0" w:rsidR="00B67645" w:rsidRPr="00B67645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How </w:t>
      </w:r>
      <w:r w:rsidR="00D85C7C"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o </w:t>
      </w:r>
      <w:r w:rsidR="00D85C7C">
        <w:rPr>
          <w:rFonts w:eastAsia="Roboto"/>
          <w:color w:val="000000"/>
        </w:rPr>
        <w:t>a</w:t>
      </w:r>
      <w:r w:rsidRPr="00B67645">
        <w:rPr>
          <w:rFonts w:eastAsia="Roboto"/>
          <w:color w:val="000000"/>
        </w:rPr>
        <w:t xml:space="preserve">dd </w:t>
      </w:r>
      <w:r w:rsidR="00D85C7C">
        <w:rPr>
          <w:rFonts w:eastAsia="Roboto"/>
          <w:color w:val="000000"/>
        </w:rPr>
        <w:t>n</w:t>
      </w:r>
      <w:r w:rsidRPr="00B67645">
        <w:rPr>
          <w:rFonts w:eastAsia="Roboto"/>
          <w:color w:val="000000"/>
        </w:rPr>
        <w:t>ew Officers:</w:t>
      </w:r>
    </w:p>
    <w:p w14:paraId="1756D2FB" w14:textId="12141F5F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Log Into</w:t>
      </w:r>
      <w:r>
        <w:rPr>
          <w:rFonts w:eastAsia="Roboto"/>
          <w:color w:val="000000"/>
        </w:rPr>
        <w:t xml:space="preserve"> </w:t>
      </w:r>
      <w:hyperlink r:id="rId12">
        <w:r w:rsidRPr="003E4E31">
          <w:rPr>
            <w:rStyle w:val="Hyperlink"/>
          </w:rPr>
          <w:t>Cu</w:t>
        </w:r>
        <w:r w:rsidRPr="003E4E31">
          <w:rPr>
            <w:rStyle w:val="Hyperlink"/>
          </w:rPr>
          <w:t>s</w:t>
        </w:r>
        <w:r w:rsidRPr="003E4E31">
          <w:rPr>
            <w:rStyle w:val="Hyperlink"/>
          </w:rPr>
          <w:t>tom platform link</w:t>
        </w:r>
      </w:hyperlink>
      <w:r w:rsidRPr="003E4E31">
        <w:t>.</w:t>
      </w:r>
    </w:p>
    <w:p w14:paraId="6B28D6F6" w14:textId="48E4B918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Go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>o Your Group.</w:t>
      </w:r>
    </w:p>
    <w:p w14:paraId="42F3DC12" w14:textId="77777777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‘Officers.’ </w:t>
      </w:r>
    </w:p>
    <w:p w14:paraId="300910A4" w14:textId="7B8C3D5A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Gold</w:t>
      </w:r>
      <w:r w:rsidRPr="00B67645">
        <w:rPr>
          <w:rFonts w:eastAsia="Roboto"/>
          <w:color w:val="000000"/>
        </w:rPr>
        <w:t xml:space="preserve"> ‘+ Add Officer’ Button (Top Right Corner).</w:t>
      </w:r>
    </w:p>
    <w:p w14:paraId="44FB9446" w14:textId="1A671826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Type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email, net ID or name</w:t>
      </w:r>
      <w:r w:rsidRPr="00B67645">
        <w:rPr>
          <w:rFonts w:eastAsia="Roboto"/>
          <w:color w:val="000000"/>
        </w:rPr>
        <w:t xml:space="preserve"> Info </w:t>
      </w:r>
      <w:r>
        <w:rPr>
          <w:rFonts w:eastAsia="Roboto"/>
          <w:color w:val="000000"/>
        </w:rPr>
        <w:t>f</w:t>
      </w:r>
      <w:r w:rsidRPr="00B67645">
        <w:rPr>
          <w:rFonts w:eastAsia="Roboto"/>
          <w:color w:val="000000"/>
        </w:rPr>
        <w:t xml:space="preserve">or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n</w:t>
      </w:r>
      <w:r w:rsidRPr="00B67645">
        <w:rPr>
          <w:rFonts w:eastAsia="Roboto"/>
          <w:color w:val="000000"/>
        </w:rPr>
        <w:t xml:space="preserve">ew Officer(s) </w:t>
      </w:r>
      <w:r>
        <w:rPr>
          <w:rFonts w:eastAsia="Roboto"/>
          <w:color w:val="000000"/>
        </w:rPr>
        <w:t>y</w:t>
      </w:r>
      <w:r w:rsidRPr="00B67645">
        <w:rPr>
          <w:rFonts w:eastAsia="Roboto"/>
          <w:color w:val="000000"/>
        </w:rPr>
        <w:t xml:space="preserve">ou </w:t>
      </w:r>
      <w:r>
        <w:rPr>
          <w:rFonts w:eastAsia="Roboto"/>
          <w:color w:val="000000"/>
        </w:rPr>
        <w:t>w</w:t>
      </w:r>
      <w:r w:rsidRPr="00B67645">
        <w:rPr>
          <w:rFonts w:eastAsia="Roboto"/>
          <w:color w:val="000000"/>
        </w:rPr>
        <w:t xml:space="preserve">ant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o </w:t>
      </w:r>
      <w:r>
        <w:rPr>
          <w:rFonts w:eastAsia="Roboto"/>
          <w:color w:val="000000"/>
        </w:rPr>
        <w:t>a</w:t>
      </w:r>
      <w:r w:rsidRPr="00B67645">
        <w:rPr>
          <w:rFonts w:eastAsia="Roboto"/>
          <w:color w:val="000000"/>
        </w:rPr>
        <w:t>dd</w:t>
      </w:r>
      <w:r>
        <w:rPr>
          <w:rFonts w:eastAsia="Roboto"/>
          <w:color w:val="000000"/>
        </w:rPr>
        <w:t>.</w:t>
      </w:r>
    </w:p>
    <w:p w14:paraId="0FE1C364" w14:textId="4AFFDA27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heir </w:t>
      </w:r>
      <w:r>
        <w:rPr>
          <w:rFonts w:eastAsia="Roboto"/>
          <w:color w:val="000000"/>
        </w:rPr>
        <w:t>n</w:t>
      </w:r>
      <w:r w:rsidRPr="00B67645">
        <w:rPr>
          <w:rFonts w:eastAsia="Roboto"/>
          <w:color w:val="000000"/>
        </w:rPr>
        <w:t>ames when they pop up.</w:t>
      </w:r>
    </w:p>
    <w:p w14:paraId="7B5CF3D6" w14:textId="253A4557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y</w:t>
      </w:r>
      <w:r w:rsidRPr="00B67645">
        <w:rPr>
          <w:rFonts w:eastAsia="Roboto"/>
          <w:color w:val="000000"/>
        </w:rPr>
        <w:t xml:space="preserve">ellow ‘Add’ </w:t>
      </w:r>
      <w:r>
        <w:rPr>
          <w:rFonts w:eastAsia="Roboto"/>
          <w:color w:val="000000"/>
        </w:rPr>
        <w:t>b</w:t>
      </w:r>
      <w:r w:rsidRPr="00B67645">
        <w:rPr>
          <w:rFonts w:eastAsia="Roboto"/>
          <w:color w:val="000000"/>
        </w:rPr>
        <w:t>utton.</w:t>
      </w:r>
    </w:p>
    <w:p w14:paraId="0F17FFC0" w14:textId="694E493F" w:rsidR="00B67645" w:rsidRPr="00B67645" w:rsidRDefault="00B67645" w:rsidP="00D85C7C">
      <w:pPr>
        <w:pStyle w:val="ListParagraph"/>
        <w:numPr>
          <w:ilvl w:val="3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You can also modify your Officers’ permissions by clicking the ‘Permissions’ button (top right corner) and choosing exactly what you want specific Officers to be able to do.</w:t>
      </w:r>
    </w:p>
    <w:p w14:paraId="752238A0" w14:textId="38783009" w:rsidR="00B67645" w:rsidRDefault="00B67645" w:rsidP="00D85C7C">
      <w:pPr>
        <w:pStyle w:val="ListParagraph"/>
        <w:numPr>
          <w:ilvl w:val="1"/>
          <w:numId w:val="35"/>
        </w:numPr>
        <w:shd w:val="clear" w:color="auto" w:fill="FFFFFF"/>
        <w:spacing w:after="0"/>
        <w:rPr>
          <w:rFonts w:eastAsia="Roboto"/>
          <w:i/>
          <w:color w:val="005FBF"/>
        </w:rPr>
      </w:pPr>
      <w:r w:rsidRPr="00B67645">
        <w:rPr>
          <w:rFonts w:eastAsia="Roboto"/>
          <w:i/>
          <w:color w:val="005FBF"/>
        </w:rPr>
        <w:t>Contact your administrators to add a new Officer(s) to a Group if for some reason, no one in the Group can add new Officers.</w:t>
      </w:r>
    </w:p>
    <w:p w14:paraId="75D7A461" w14:textId="77777777" w:rsidR="00D85C7C" w:rsidRPr="00B67645" w:rsidRDefault="00D85C7C" w:rsidP="00D85C7C">
      <w:pPr>
        <w:pStyle w:val="ListParagraph"/>
        <w:numPr>
          <w:ilvl w:val="0"/>
          <w:numId w:val="0"/>
        </w:numPr>
        <w:shd w:val="clear" w:color="auto" w:fill="FFFFFF"/>
        <w:spacing w:after="0"/>
        <w:ind w:left="1080"/>
        <w:rPr>
          <w:rFonts w:eastAsia="Roboto"/>
          <w:i/>
          <w:color w:val="005FBF"/>
        </w:rPr>
      </w:pPr>
    </w:p>
    <w:p w14:paraId="23C5AC86" w14:textId="77777777" w:rsidR="00D85C7C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Create and/or pass over any internal training materials.</w:t>
      </w:r>
    </w:p>
    <w:p w14:paraId="04564F23" w14:textId="6CCA18A5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0000"/>
        </w:rPr>
      </w:pPr>
      <w:r w:rsidRPr="00D85C7C">
        <w:rPr>
          <w:rFonts w:eastAsia="Roboto"/>
          <w:i/>
          <w:color w:val="005FBF"/>
        </w:rPr>
        <w:t>Contact your administrators if additional materials are needed.</w:t>
      </w:r>
    </w:p>
    <w:p w14:paraId="20205214" w14:textId="77777777" w:rsidR="00D85C7C" w:rsidRP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1080"/>
        <w:rPr>
          <w:rFonts w:eastAsia="Roboto"/>
          <w:color w:val="000000"/>
        </w:rPr>
      </w:pPr>
    </w:p>
    <w:p w14:paraId="431F12DA" w14:textId="2FF9B0F0" w:rsidR="00B67645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</w:rPr>
        <w:t xml:space="preserve">Have new Officer(s) attend a general and/or </w:t>
      </w:r>
      <w:r w:rsidR="00D85C7C" w:rsidRPr="00B67645">
        <w:rPr>
          <w:rFonts w:eastAsia="Roboto"/>
          <w:color w:val="000000"/>
        </w:rPr>
        <w:t>feature specific</w:t>
      </w:r>
      <w:r w:rsidRPr="00B67645">
        <w:rPr>
          <w:rFonts w:eastAsia="Roboto"/>
          <w:color w:val="000000"/>
        </w:rPr>
        <w:t xml:space="preserve"> </w:t>
      </w:r>
      <w:r w:rsidR="00D85C7C">
        <w:rPr>
          <w:rFonts w:eastAsia="Roboto"/>
          <w:color w:val="000000"/>
        </w:rPr>
        <w:t>platform</w:t>
      </w:r>
      <w:r w:rsidRPr="00B67645">
        <w:rPr>
          <w:rFonts w:eastAsia="Roboto"/>
          <w:color w:val="000000"/>
        </w:rPr>
        <w:t xml:space="preserve"> training session. These are the trainings we currently offer:</w:t>
      </w:r>
    </w:p>
    <w:p w14:paraId="05235026" w14:textId="0C5DC022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General Training </w:t>
      </w:r>
    </w:p>
    <w:p w14:paraId="24A47E05" w14:textId="03A08E87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Attendance Tracking </w:t>
      </w:r>
    </w:p>
    <w:p w14:paraId="4A5A6E2D" w14:textId="41889108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Form &amp; Event Features </w:t>
      </w:r>
    </w:p>
    <w:p w14:paraId="423B17EB" w14:textId="2F30BE64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Tracks &amp; Checklists </w:t>
      </w:r>
    </w:p>
    <w:p w14:paraId="4F070EE0" w14:textId="61C70C0F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>Officer Transitions</w:t>
      </w:r>
    </w:p>
    <w:p w14:paraId="2E84F9C4" w14:textId="12F97E8B" w:rsidR="00B67645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>Marketing &amp; Roster Outreach</w:t>
      </w:r>
    </w:p>
    <w:p w14:paraId="08785398" w14:textId="77777777" w:rsidR="00D85C7C" w:rsidRP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1080"/>
        <w:rPr>
          <w:rFonts w:eastAsia="Roboto"/>
          <w:color w:val="005FBF"/>
        </w:rPr>
      </w:pPr>
    </w:p>
    <w:p w14:paraId="520DB706" w14:textId="0B2BB16F" w:rsidR="00B67645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Make sure any forms or surveys on Google Forms, Survey Monkey, etc. are moved to </w:t>
      </w:r>
      <w:r w:rsidR="00D85C7C">
        <w:rPr>
          <w:rFonts w:eastAsia="Roboto"/>
          <w:color w:val="000000"/>
        </w:rPr>
        <w:t>your group</w:t>
      </w:r>
      <w:r w:rsidRPr="00B67645">
        <w:rPr>
          <w:rFonts w:eastAsia="Roboto"/>
          <w:color w:val="000000"/>
        </w:rPr>
        <w:t>.</w:t>
      </w:r>
    </w:p>
    <w:p w14:paraId="2642A02E" w14:textId="77777777" w:rsid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360"/>
        <w:rPr>
          <w:rFonts w:eastAsia="Roboto"/>
          <w:color w:val="000000"/>
        </w:rPr>
      </w:pPr>
    </w:p>
    <w:p w14:paraId="598355BD" w14:textId="77777777" w:rsidR="00B14F71" w:rsidRDefault="00B67645" w:rsidP="00B14F71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Set up a meeting with </w:t>
      </w:r>
      <w:r w:rsidR="00D85C7C">
        <w:rPr>
          <w:rFonts w:eastAsia="Roboto"/>
          <w:color w:val="000000"/>
        </w:rPr>
        <w:t>an administrator</w:t>
      </w:r>
      <w:r w:rsidRPr="00B67645">
        <w:rPr>
          <w:rFonts w:eastAsia="Roboto"/>
          <w:color w:val="000000"/>
        </w:rPr>
        <w:t xml:space="preserve"> to decide what additional training is needed.</w:t>
      </w:r>
    </w:p>
    <w:p w14:paraId="1E7D119F" w14:textId="77777777" w:rsidR="00B14F71" w:rsidRPr="00B14F71" w:rsidRDefault="00B14F71" w:rsidP="00B14F71">
      <w:pPr>
        <w:rPr>
          <w:rFonts w:eastAsia="Roboto"/>
          <w:color w:val="000000"/>
        </w:rPr>
      </w:pPr>
    </w:p>
    <w:p w14:paraId="34D16547" w14:textId="0E5E7A37" w:rsidR="00B14F71" w:rsidRPr="00B14F71" w:rsidRDefault="00B14F71" w:rsidP="00B14F71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14F71">
        <w:rPr>
          <w:rFonts w:eastAsia="Roboto"/>
          <w:color w:val="000000"/>
        </w:rPr>
        <w:lastRenderedPageBreak/>
        <w:t>Contact or set up a meeting with Giovanna to brainstorm what additional ways the organization can be using B-Engaged.</w:t>
      </w:r>
    </w:p>
    <w:p w14:paraId="489102CA" w14:textId="7588BAD0" w:rsidR="00B67645" w:rsidRPr="00D85C7C" w:rsidRDefault="00B67645" w:rsidP="00B14F71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i/>
          <w:color w:val="005FBF"/>
        </w:rPr>
        <w:t>Consider old integrations, new features available, etc.</w:t>
      </w:r>
    </w:p>
    <w:p w14:paraId="07988B91" w14:textId="352E3416" w:rsidR="00894949" w:rsidRPr="00A22095" w:rsidRDefault="00894949" w:rsidP="00B67645">
      <w:pPr>
        <w:pStyle w:val="Heading4"/>
      </w:pPr>
      <w:r w:rsidRPr="00A22095">
        <w:t>NEED MORE HELP?</w:t>
      </w:r>
    </w:p>
    <w:p w14:paraId="5D584252" w14:textId="45C6B8A8" w:rsidR="00894949" w:rsidRPr="003E4E31" w:rsidRDefault="00894949" w:rsidP="003E4E31">
      <w:pPr>
        <w:numPr>
          <w:ilvl w:val="0"/>
          <w:numId w:val="21"/>
        </w:numPr>
        <w:spacing w:after="0" w:line="360" w:lineRule="auto"/>
      </w:pPr>
      <w:r w:rsidRPr="003E4E31">
        <w:t xml:space="preserve">Explore </w:t>
      </w:r>
      <w:r w:rsidR="006D517B" w:rsidRPr="003E4E31">
        <w:t xml:space="preserve">CampusGroups </w:t>
      </w:r>
      <w:r w:rsidRPr="003E4E31">
        <w:t>Resource Articles</w:t>
      </w:r>
      <w:r w:rsidRPr="008546AE">
        <w:rPr>
          <w:rStyle w:val="Hyperlink"/>
        </w:rPr>
        <w:t xml:space="preserve"> </w:t>
      </w:r>
      <w:hyperlink r:id="rId13">
        <w:r w:rsidRPr="008546AE">
          <w:rPr>
            <w:rStyle w:val="Hyperlink"/>
          </w:rPr>
          <w:t>http://help.campusgroups.com.</w:t>
        </w:r>
      </w:hyperlink>
      <w:r w:rsidR="00C12E45" w:rsidRPr="003E4E31">
        <w:t xml:space="preserve"> </w:t>
      </w:r>
    </w:p>
    <w:p w14:paraId="1DF53310" w14:textId="0A85A8A4" w:rsidR="00894949" w:rsidRPr="003E4E31" w:rsidRDefault="00894949" w:rsidP="003E4E31">
      <w:pPr>
        <w:pStyle w:val="ListParagraph"/>
      </w:pPr>
      <w:r w:rsidRPr="003E4E31">
        <w:t xml:space="preserve">Click “?” </w:t>
      </w:r>
      <w:r w:rsidR="006D517B" w:rsidRPr="003E4E31">
        <w:t>o</w:t>
      </w:r>
      <w:r w:rsidRPr="003E4E31">
        <w:t xml:space="preserve">n </w:t>
      </w:r>
      <w:r w:rsidR="006D517B" w:rsidRPr="003E4E31">
        <w:t>b</w:t>
      </w:r>
      <w:r w:rsidRPr="003E4E31">
        <w:t xml:space="preserve">ottom </w:t>
      </w:r>
      <w:r w:rsidR="006D517B" w:rsidRPr="003E4E31">
        <w:t>r</w:t>
      </w:r>
      <w:r w:rsidRPr="003E4E31">
        <w:t xml:space="preserve">ight </w:t>
      </w:r>
      <w:r w:rsidR="00C12E45" w:rsidRPr="003E4E31">
        <w:t>to</w:t>
      </w:r>
      <w:r w:rsidRPr="003E4E31">
        <w:t xml:space="preserve"> </w:t>
      </w:r>
      <w:r w:rsidR="006D517B" w:rsidRPr="003E4E31">
        <w:t>a</w:t>
      </w:r>
      <w:r w:rsidRPr="003E4E31">
        <w:t xml:space="preserve">ccess </w:t>
      </w:r>
      <w:r w:rsidR="006D517B" w:rsidRPr="003E4E31">
        <w:t xml:space="preserve">CampusGroups </w:t>
      </w:r>
      <w:r w:rsidRPr="003E4E31">
        <w:t>Support.</w:t>
      </w:r>
    </w:p>
    <w:p w14:paraId="44A92402" w14:textId="6A0938C0" w:rsidR="00C12E45" w:rsidRPr="003E4E31" w:rsidRDefault="00C12E45" w:rsidP="003E4E31">
      <w:pPr>
        <w:pStyle w:val="ListParagraph"/>
      </w:pPr>
      <w:r w:rsidRPr="003E4E31">
        <w:t xml:space="preserve">Email </w:t>
      </w:r>
      <w:r w:rsidR="00A40F6F" w:rsidRPr="003E4E31">
        <w:t>campus contacts (insert campus contact emails).</w:t>
      </w:r>
    </w:p>
    <w:p w14:paraId="00000040" w14:textId="01AA8013" w:rsidR="00BE4796" w:rsidRPr="00A22095" w:rsidRDefault="00BE4796" w:rsidP="003E4E31"/>
    <w:sectPr w:rsidR="00BE4796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7D0" w14:textId="77777777" w:rsidR="00DE4F17" w:rsidRDefault="00DE4F17" w:rsidP="003E4E31">
      <w:r>
        <w:separator/>
      </w:r>
    </w:p>
    <w:p w14:paraId="1BBCA22B" w14:textId="77777777" w:rsidR="00DE4F17" w:rsidRDefault="00DE4F17" w:rsidP="003E4E31"/>
    <w:p w14:paraId="2EA609AA" w14:textId="77777777" w:rsidR="00DE4F17" w:rsidRDefault="00DE4F17" w:rsidP="003E4E31"/>
    <w:p w14:paraId="32CD8185" w14:textId="77777777" w:rsidR="00DE4F17" w:rsidRDefault="00DE4F17" w:rsidP="003E4E31"/>
  </w:endnote>
  <w:endnote w:type="continuationSeparator" w:id="0">
    <w:p w14:paraId="2D59EBAE" w14:textId="77777777" w:rsidR="00DE4F17" w:rsidRDefault="00DE4F17" w:rsidP="003E4E31">
      <w:r>
        <w:continuationSeparator/>
      </w:r>
    </w:p>
    <w:p w14:paraId="6DB34022" w14:textId="77777777" w:rsidR="00DE4F17" w:rsidRDefault="00DE4F17" w:rsidP="003E4E31"/>
    <w:p w14:paraId="10B054F6" w14:textId="77777777" w:rsidR="00DE4F17" w:rsidRDefault="00DE4F17" w:rsidP="003E4E31"/>
    <w:p w14:paraId="57B8178A" w14:textId="77777777" w:rsidR="00DE4F17" w:rsidRDefault="00DE4F17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Light">
    <w:panose1 w:val="00000000000000000000"/>
    <w:charset w:val="4D"/>
    <w:family w:val="auto"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06F12" w14:textId="77777777" w:rsidR="00DE4F17" w:rsidRDefault="00DE4F17" w:rsidP="003E4E31">
      <w:r>
        <w:separator/>
      </w:r>
    </w:p>
    <w:p w14:paraId="45F1E7B2" w14:textId="77777777" w:rsidR="00DE4F17" w:rsidRDefault="00DE4F17" w:rsidP="003E4E31"/>
    <w:p w14:paraId="6C526F8D" w14:textId="77777777" w:rsidR="00DE4F17" w:rsidRDefault="00DE4F17" w:rsidP="003E4E31"/>
    <w:p w14:paraId="318E76E6" w14:textId="77777777" w:rsidR="00DE4F17" w:rsidRDefault="00DE4F17" w:rsidP="003E4E31"/>
  </w:footnote>
  <w:footnote w:type="continuationSeparator" w:id="0">
    <w:p w14:paraId="200915DA" w14:textId="77777777" w:rsidR="00DE4F17" w:rsidRDefault="00DE4F17" w:rsidP="003E4E31">
      <w:r>
        <w:continuationSeparator/>
      </w:r>
    </w:p>
    <w:p w14:paraId="1798006C" w14:textId="77777777" w:rsidR="00DE4F17" w:rsidRDefault="00DE4F17" w:rsidP="003E4E31"/>
    <w:p w14:paraId="3D54F9DD" w14:textId="77777777" w:rsidR="00DE4F17" w:rsidRDefault="00DE4F17" w:rsidP="003E4E31"/>
    <w:p w14:paraId="000269D5" w14:textId="77777777" w:rsidR="00DE4F17" w:rsidRDefault="00DE4F17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5FBB6A06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5A4">
      <w:rPr>
        <w:sz w:val="18"/>
        <w:szCs w:val="18"/>
      </w:rPr>
      <w:t>Student Org</w:t>
    </w:r>
    <w:r w:rsidR="00B67645">
      <w:rPr>
        <w:sz w:val="18"/>
        <w:szCs w:val="18"/>
      </w:rPr>
      <w:t xml:space="preserve"> Transition Checklist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810"/>
    <w:multiLevelType w:val="hybridMultilevel"/>
    <w:tmpl w:val="B684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751D3"/>
    <w:multiLevelType w:val="hybridMultilevel"/>
    <w:tmpl w:val="8D6E23A4"/>
    <w:lvl w:ilvl="0" w:tplc="CF105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F7F43"/>
    <w:multiLevelType w:val="hybridMultilevel"/>
    <w:tmpl w:val="A2DAF93A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BE3"/>
    <w:multiLevelType w:val="multilevel"/>
    <w:tmpl w:val="27B0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3159B"/>
    <w:multiLevelType w:val="hybridMultilevel"/>
    <w:tmpl w:val="EFF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A2FCE">
      <w:numFmt w:val="bullet"/>
      <w:lvlText w:val="-"/>
      <w:lvlJc w:val="left"/>
      <w:pPr>
        <w:ind w:left="3600" w:hanging="360"/>
      </w:pPr>
      <w:rPr>
        <w:rFonts w:ascii="Arial" w:eastAsia="Robot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5911"/>
    <w:multiLevelType w:val="multilevel"/>
    <w:tmpl w:val="EC38E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F5D7E"/>
    <w:multiLevelType w:val="hybridMultilevel"/>
    <w:tmpl w:val="C99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6603"/>
    <w:multiLevelType w:val="hybridMultilevel"/>
    <w:tmpl w:val="BB8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14" w15:restartNumberingAfterBreak="0">
    <w:nsid w:val="31C630B6"/>
    <w:multiLevelType w:val="hybridMultilevel"/>
    <w:tmpl w:val="F8BE2E94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00513E"/>
    <w:multiLevelType w:val="hybridMultilevel"/>
    <w:tmpl w:val="E0BE77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77BC2"/>
    <w:multiLevelType w:val="hybridMultilevel"/>
    <w:tmpl w:val="79DC6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4A301C">
      <w:numFmt w:val="bullet"/>
      <w:lvlText w:val="-"/>
      <w:lvlJc w:val="left"/>
      <w:pPr>
        <w:ind w:left="1800" w:hanging="360"/>
      </w:pPr>
      <w:rPr>
        <w:rFonts w:ascii="Arial" w:eastAsia="Robot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E571DA4"/>
    <w:multiLevelType w:val="hybridMultilevel"/>
    <w:tmpl w:val="8ED8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5BFB"/>
    <w:multiLevelType w:val="multilevel"/>
    <w:tmpl w:val="0409001D"/>
    <w:numStyleLink w:val="1ai"/>
  </w:abstractNum>
  <w:abstractNum w:abstractNumId="26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AB1FA7"/>
    <w:multiLevelType w:val="hybridMultilevel"/>
    <w:tmpl w:val="D520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D219F"/>
    <w:multiLevelType w:val="hybridMultilevel"/>
    <w:tmpl w:val="2F1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C175E"/>
    <w:multiLevelType w:val="multilevel"/>
    <w:tmpl w:val="6D2462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7D9212CA"/>
    <w:multiLevelType w:val="hybridMultilevel"/>
    <w:tmpl w:val="2138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5"/>
  </w:num>
  <w:num w:numId="5">
    <w:abstractNumId w:val="21"/>
  </w:num>
  <w:num w:numId="6">
    <w:abstractNumId w:val="9"/>
  </w:num>
  <w:num w:numId="7">
    <w:abstractNumId w:val="23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25"/>
  </w:num>
  <w:num w:numId="13">
    <w:abstractNumId w:val="24"/>
  </w:num>
  <w:num w:numId="14">
    <w:abstractNumId w:val="13"/>
  </w:num>
  <w:num w:numId="15">
    <w:abstractNumId w:val="2"/>
  </w:num>
  <w:num w:numId="16">
    <w:abstractNumId w:val="26"/>
  </w:num>
  <w:num w:numId="17">
    <w:abstractNumId w:val="29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3"/>
  </w:num>
  <w:num w:numId="25">
    <w:abstractNumId w:val="27"/>
  </w:num>
  <w:num w:numId="26">
    <w:abstractNumId w:val="6"/>
  </w:num>
  <w:num w:numId="27">
    <w:abstractNumId w:val="14"/>
  </w:num>
  <w:num w:numId="28">
    <w:abstractNumId w:val="5"/>
  </w:num>
  <w:num w:numId="29">
    <w:abstractNumId w:val="28"/>
  </w:num>
  <w:num w:numId="30">
    <w:abstractNumId w:val="7"/>
  </w:num>
  <w:num w:numId="31">
    <w:abstractNumId w:val="8"/>
  </w:num>
  <w:num w:numId="32">
    <w:abstractNumId w:val="19"/>
  </w:num>
  <w:num w:numId="33">
    <w:abstractNumId w:val="22"/>
  </w:num>
  <w:num w:numId="34">
    <w:abstractNumId w:val="1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575A4"/>
    <w:rsid w:val="000D2D45"/>
    <w:rsid w:val="00111B62"/>
    <w:rsid w:val="0012256B"/>
    <w:rsid w:val="00170AFC"/>
    <w:rsid w:val="00173121"/>
    <w:rsid w:val="001A257F"/>
    <w:rsid w:val="001A5D16"/>
    <w:rsid w:val="001A7383"/>
    <w:rsid w:val="002044DF"/>
    <w:rsid w:val="002455F5"/>
    <w:rsid w:val="00281E39"/>
    <w:rsid w:val="002D253D"/>
    <w:rsid w:val="002E6A8D"/>
    <w:rsid w:val="00316B93"/>
    <w:rsid w:val="0032162F"/>
    <w:rsid w:val="00324DD0"/>
    <w:rsid w:val="00377639"/>
    <w:rsid w:val="00380A4B"/>
    <w:rsid w:val="003C5D34"/>
    <w:rsid w:val="003E4E31"/>
    <w:rsid w:val="00402DBA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546AE"/>
    <w:rsid w:val="00872AA5"/>
    <w:rsid w:val="00894949"/>
    <w:rsid w:val="008A21F7"/>
    <w:rsid w:val="008B4EAD"/>
    <w:rsid w:val="00905133"/>
    <w:rsid w:val="009259B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14F71"/>
    <w:rsid w:val="00B54D30"/>
    <w:rsid w:val="00B67645"/>
    <w:rsid w:val="00B70B19"/>
    <w:rsid w:val="00BE4796"/>
    <w:rsid w:val="00BF28EB"/>
    <w:rsid w:val="00C028AE"/>
    <w:rsid w:val="00C04111"/>
    <w:rsid w:val="00C12E45"/>
    <w:rsid w:val="00C707F7"/>
    <w:rsid w:val="00C73BB1"/>
    <w:rsid w:val="00CB19BC"/>
    <w:rsid w:val="00D152CE"/>
    <w:rsid w:val="00D35BD6"/>
    <w:rsid w:val="00D52A7A"/>
    <w:rsid w:val="00D60E4B"/>
    <w:rsid w:val="00D85C7C"/>
    <w:rsid w:val="00D871E7"/>
    <w:rsid w:val="00DB2952"/>
    <w:rsid w:val="00DE4F17"/>
    <w:rsid w:val="00E17169"/>
    <w:rsid w:val="00E41E8E"/>
    <w:rsid w:val="00E52FA3"/>
    <w:rsid w:val="00E93C1E"/>
    <w:rsid w:val="00EB38A8"/>
    <w:rsid w:val="00EE2D5A"/>
    <w:rsid w:val="00EF0E4F"/>
    <w:rsid w:val="00F310DA"/>
    <w:rsid w:val="00F61296"/>
    <w:rsid w:val="00FD5C6C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numPr>
        <w:numId w:val="15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elp.campusgrou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2020-05-12T16:47:00Z</cp:lastPrinted>
  <dcterms:created xsi:type="dcterms:W3CDTF">2020-05-22T16:12:00Z</dcterms:created>
  <dcterms:modified xsi:type="dcterms:W3CDTF">2020-05-22T16:56:00Z</dcterms:modified>
</cp:coreProperties>
</file>